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E" w:rsidRDefault="00F342DB">
      <w:pPr>
        <w:ind w:rightChars="-230" w:right="-483"/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履职报告人员基本情况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54"/>
        <w:gridCol w:w="743"/>
        <w:gridCol w:w="601"/>
        <w:gridCol w:w="355"/>
        <w:gridCol w:w="676"/>
        <w:gridCol w:w="900"/>
        <w:gridCol w:w="900"/>
        <w:gridCol w:w="1440"/>
        <w:gridCol w:w="2219"/>
      </w:tblGrid>
      <w:tr w:rsidR="0054142E">
        <w:trPr>
          <w:trHeight w:val="10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87" w:right="-1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</w:p>
          <w:p w:rsidR="0054142E" w:rsidRDefault="00F342DB">
            <w:pPr>
              <w:spacing w:line="360" w:lineRule="exact"/>
              <w:ind w:rightChars="-87" w:right="-1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朱莲芳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36" w:right="-7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230" w:right="-483" w:firstLineChars="100" w:firstLine="280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 w:rsidP="001E7276">
            <w:pPr>
              <w:spacing w:line="400" w:lineRule="exact"/>
              <w:ind w:leftChars="-22" w:left="-1" w:rightChars="-64" w:right="-134" w:hangingChars="16" w:hanging="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54142E" w:rsidRDefault="00F342DB" w:rsidP="001E7276">
            <w:pPr>
              <w:spacing w:line="400" w:lineRule="exact"/>
              <w:ind w:leftChars="-22" w:left="-1" w:rightChars="-64" w:right="-134" w:hangingChars="16" w:hanging="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46" w:right="-97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1965.02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E" w:rsidRDefault="00F342DB">
            <w:pPr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365250" cy="1909445"/>
                  <wp:effectExtent l="0" t="0" r="6350" b="14605"/>
                  <wp:docPr id="1" name="图片 1" descr="朱莲芳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朱莲芳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2E">
        <w:trPr>
          <w:trHeight w:val="193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leftChars="-85" w:left="-2" w:rightChars="-87" w:right="-183" w:hangingChars="63" w:hanging="17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leftChars="-31" w:left="-1" w:rightChars="-38" w:right="-80" w:hangingChars="23" w:hanging="6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 w:rsidP="001E7276">
            <w:pPr>
              <w:spacing w:line="360" w:lineRule="exact"/>
              <w:ind w:leftChars="-22" w:left="-1" w:rightChars="-64" w:right="-134" w:hangingChars="16" w:hanging="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:rsidR="0054142E" w:rsidRDefault="00F342DB" w:rsidP="001E7276">
            <w:pPr>
              <w:spacing w:line="360" w:lineRule="exact"/>
              <w:ind w:leftChars="-22" w:left="-1" w:rightChars="-64" w:right="-134" w:hangingChars="16" w:hanging="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230" w:right="-483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大学本科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54142E">
            <w:pPr>
              <w:widowControl/>
              <w:ind w:rightChars="-230" w:right="-483"/>
              <w:rPr>
                <w:rFonts w:eastAsia="Times New Roman"/>
                <w:sz w:val="28"/>
                <w:szCs w:val="28"/>
              </w:rPr>
            </w:pPr>
          </w:p>
        </w:tc>
      </w:tr>
      <w:tr w:rsidR="0054142E">
        <w:trPr>
          <w:trHeight w:val="762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spacing w:line="360" w:lineRule="exact"/>
              <w:ind w:rightChars="-70" w:right="-1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ind w:rightChars="-230" w:right="-483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巢湖市民政局局长</w:t>
            </w:r>
          </w:p>
        </w:tc>
      </w:tr>
      <w:tr w:rsidR="0054142E">
        <w:trPr>
          <w:trHeight w:val="81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ind w:rightChars="-8" w:right="-17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</w:t>
            </w:r>
          </w:p>
          <w:p w:rsidR="0054142E" w:rsidRDefault="0054142E">
            <w:pPr>
              <w:ind w:rightChars="-8" w:right="-17"/>
              <w:jc w:val="center"/>
              <w:rPr>
                <w:szCs w:val="32"/>
              </w:rPr>
            </w:pPr>
          </w:p>
          <w:p w:rsidR="0054142E" w:rsidRDefault="00F342DB">
            <w:pPr>
              <w:ind w:rightChars="-8" w:right="-17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历</w:t>
            </w:r>
          </w:p>
        </w:tc>
        <w:tc>
          <w:tcPr>
            <w:tcW w:w="8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E" w:rsidRDefault="00F342D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1981.08--1984.07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县级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巢湖市坝镇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中学代课教师；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1984.07--1992.02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县级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巢湖市坝镇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妇联主席；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1992.02--1994.01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县级巢湖市高林乡党委宣传员；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1994.01--1995.12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县级苏湾镇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党委副书记、镇长；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1995.12--1998.03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县级巢湖市卧牛山街道党工委副书记（正科）；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1998.03--2004.05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县级巢湖市卧牛山街道党工委副书记、办事处主任；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2004.05--2005.12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巢湖市居巢区沐集镇党委书记；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2005.12-2007.03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巢湖市居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巢区夏阁镇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党委书记、镇长；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2007.03--2012.02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巢湖市居巢区妇联党组书记、主席；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2012.02--2014.09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巢湖市总工会党组副书记、主席；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2014.09--2015.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12 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巢湖市总工会主席、党组副书记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2015.12--2016.11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巢湖市总工会主席、党组书记；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br/>
              <w:t>2016.08--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巢湖市民政局党组书记、局长。</w:t>
            </w:r>
          </w:p>
        </w:tc>
      </w:tr>
    </w:tbl>
    <w:p w:rsidR="0054142E" w:rsidRDefault="0054142E">
      <w:pPr>
        <w:spacing w:line="540" w:lineRule="exact"/>
        <w:ind w:rightChars="-230" w:right="-483"/>
        <w:jc w:val="center"/>
        <w:rPr>
          <w:rFonts w:ascii="仿宋_GB2312" w:hAnsi="华文中宋"/>
          <w:color w:val="000000"/>
          <w:sz w:val="34"/>
          <w:szCs w:val="34"/>
        </w:rPr>
      </w:pPr>
    </w:p>
    <w:p w:rsidR="0054142E" w:rsidRDefault="0054142E">
      <w:bookmarkStart w:id="0" w:name="_GoBack"/>
      <w:bookmarkEnd w:id="0"/>
    </w:p>
    <w:sectPr w:rsidR="0054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B" w:rsidRDefault="00F342DB" w:rsidP="001E7276">
      <w:r>
        <w:separator/>
      </w:r>
    </w:p>
  </w:endnote>
  <w:endnote w:type="continuationSeparator" w:id="0">
    <w:p w:rsidR="00F342DB" w:rsidRDefault="00F342DB" w:rsidP="001E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B" w:rsidRDefault="00F342DB" w:rsidP="001E7276">
      <w:r>
        <w:separator/>
      </w:r>
    </w:p>
  </w:footnote>
  <w:footnote w:type="continuationSeparator" w:id="0">
    <w:p w:rsidR="00F342DB" w:rsidRDefault="00F342DB" w:rsidP="001E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5"/>
    <w:rsid w:val="001E7276"/>
    <w:rsid w:val="00225C81"/>
    <w:rsid w:val="00525F0A"/>
    <w:rsid w:val="0054142E"/>
    <w:rsid w:val="00576F3B"/>
    <w:rsid w:val="005B4A0B"/>
    <w:rsid w:val="00645DB2"/>
    <w:rsid w:val="00682A11"/>
    <w:rsid w:val="007B2C41"/>
    <w:rsid w:val="007D4F30"/>
    <w:rsid w:val="008D2A28"/>
    <w:rsid w:val="009022FB"/>
    <w:rsid w:val="00931E1B"/>
    <w:rsid w:val="009C3393"/>
    <w:rsid w:val="00A40CAC"/>
    <w:rsid w:val="00C82F88"/>
    <w:rsid w:val="00CB7E1C"/>
    <w:rsid w:val="00D00CFB"/>
    <w:rsid w:val="00DD1A05"/>
    <w:rsid w:val="00DD60BB"/>
    <w:rsid w:val="00DD7344"/>
    <w:rsid w:val="00F342DB"/>
    <w:rsid w:val="00F54EA8"/>
    <w:rsid w:val="00F77AF2"/>
    <w:rsid w:val="13096925"/>
    <w:rsid w:val="172C5BE5"/>
    <w:rsid w:val="42AB5F32"/>
    <w:rsid w:val="44A277F1"/>
    <w:rsid w:val="5F767266"/>
    <w:rsid w:val="646E3B33"/>
    <w:rsid w:val="6F4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eastAsia="仿宋_GB231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infodetail">
    <w:name w:val="infodetail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eastAsia="仿宋_GB231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infodetail">
    <w:name w:val="infodetail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翟飞</dc:creator>
  <cp:lastModifiedBy>黄银萍</cp:lastModifiedBy>
  <cp:revision>2</cp:revision>
  <cp:lastPrinted>2018-03-30T02:56:00Z</cp:lastPrinted>
  <dcterms:created xsi:type="dcterms:W3CDTF">2018-03-28T00:36:00Z</dcterms:created>
  <dcterms:modified xsi:type="dcterms:W3CDTF">2018-09-21T02:36:00Z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